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1"/>
        <w:tblpPr w:leftFromText="180" w:rightFromText="180" w:vertAnchor="page" w:horzAnchor="margin" w:tblpXSpec="center" w:tblpY="271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03"/>
        <w:gridCol w:w="3637"/>
        <w:gridCol w:w="3086"/>
      </w:tblGrid>
      <w:tr w:rsidR="0074015A" w:rsidRPr="0074015A" w14:paraId="22890F66" w14:textId="77777777" w:rsidTr="0074015A">
        <w:tc>
          <w:tcPr>
            <w:tcW w:w="10064" w:type="dxa"/>
            <w:gridSpan w:val="4"/>
            <w:shd w:val="clear" w:color="auto" w:fill="D9E2F3"/>
          </w:tcPr>
          <w:p w14:paraId="17974D9C" w14:textId="77777777" w:rsidR="0074015A" w:rsidRPr="0074015A" w:rsidRDefault="0074015A" w:rsidP="0074015A">
            <w:pPr>
              <w:jc w:val="center"/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color w:val="7030A0"/>
                <w:sz w:val="40"/>
                <w:szCs w:val="48"/>
              </w:rPr>
              <w:t>SAGATAVOŠANAS GRUPAS (pirmsskola)</w:t>
            </w:r>
          </w:p>
        </w:tc>
      </w:tr>
      <w:tr w:rsidR="0074015A" w:rsidRPr="0074015A" w14:paraId="1BBF566F" w14:textId="77777777" w:rsidTr="0074015A">
        <w:tc>
          <w:tcPr>
            <w:tcW w:w="10064" w:type="dxa"/>
            <w:gridSpan w:val="4"/>
            <w:shd w:val="clear" w:color="auto" w:fill="FFF2CC"/>
          </w:tcPr>
          <w:p w14:paraId="7F207898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b/>
                <w:i/>
                <w:color w:val="7030A0"/>
                <w:sz w:val="36"/>
                <w:szCs w:val="20"/>
              </w:rPr>
              <w:t>A grupa</w:t>
            </w:r>
          </w:p>
        </w:tc>
      </w:tr>
      <w:tr w:rsidR="0074015A" w:rsidRPr="0074015A" w14:paraId="75B41695" w14:textId="77777777" w:rsidTr="0074015A">
        <w:tc>
          <w:tcPr>
            <w:tcW w:w="1838" w:type="dxa"/>
            <w:shd w:val="clear" w:color="auto" w:fill="FFF2CC"/>
          </w:tcPr>
          <w:p w14:paraId="16639381" w14:textId="77777777" w:rsidR="0074015A" w:rsidRPr="0074015A" w:rsidRDefault="0074015A" w:rsidP="0074015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339933"/>
                <w:sz w:val="23"/>
                <w:szCs w:val="23"/>
                <w:highlight w:val="yellow"/>
                <w:lang w:eastAsia="lv-LV"/>
              </w:rPr>
            </w:pPr>
            <w:r w:rsidRPr="0074015A">
              <w:rPr>
                <w:rFonts w:ascii="Calibri" w:eastAsia="Calibri" w:hAnsi="Calibri" w:cs="Calibri"/>
                <w:b/>
                <w:color w:val="339933"/>
                <w:sz w:val="32"/>
                <w:szCs w:val="32"/>
                <w:lang w:eastAsia="lv-LV"/>
              </w:rPr>
              <w:t>Pirmdiena</w:t>
            </w:r>
          </w:p>
        </w:tc>
        <w:tc>
          <w:tcPr>
            <w:tcW w:w="1503" w:type="dxa"/>
            <w:shd w:val="clear" w:color="auto" w:fill="FFF2CC"/>
          </w:tcPr>
          <w:p w14:paraId="051E71AA" w14:textId="77777777" w:rsidR="0074015A" w:rsidRPr="0074015A" w:rsidRDefault="0074015A" w:rsidP="0074015A">
            <w:pPr>
              <w:rPr>
                <w:rFonts w:ascii="Calibri" w:eastAsia="Calibri" w:hAnsi="Calibri" w:cs="Times New Roman"/>
              </w:rPr>
            </w:pPr>
            <w:r w:rsidRPr="0074015A">
              <w:rPr>
                <w:rFonts w:ascii="Calibri" w:eastAsia="Calibri" w:hAnsi="Calibri" w:cs="Times New Roman"/>
              </w:rPr>
              <w:t>18.35 – 19.15</w:t>
            </w:r>
          </w:p>
        </w:tc>
        <w:tc>
          <w:tcPr>
            <w:tcW w:w="3637" w:type="dxa"/>
            <w:shd w:val="clear" w:color="auto" w:fill="FFF2CC"/>
          </w:tcPr>
          <w:p w14:paraId="7BFB4A44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GLEZNOŠANA</w:t>
            </w:r>
          </w:p>
        </w:tc>
        <w:tc>
          <w:tcPr>
            <w:tcW w:w="3086" w:type="dxa"/>
            <w:shd w:val="clear" w:color="auto" w:fill="FFF2CC"/>
          </w:tcPr>
          <w:p w14:paraId="725D05CA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Ināra Visnievska</w:t>
            </w:r>
          </w:p>
        </w:tc>
      </w:tr>
      <w:tr w:rsidR="0074015A" w:rsidRPr="0074015A" w14:paraId="0F91ED30" w14:textId="77777777" w:rsidTr="0074015A">
        <w:tc>
          <w:tcPr>
            <w:tcW w:w="1838" w:type="dxa"/>
            <w:shd w:val="clear" w:color="auto" w:fill="FFF2CC"/>
          </w:tcPr>
          <w:p w14:paraId="18D34A3E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03" w:type="dxa"/>
            <w:shd w:val="clear" w:color="auto" w:fill="FFF2CC"/>
          </w:tcPr>
          <w:p w14:paraId="7CD3E697" w14:textId="77777777" w:rsidR="0074015A" w:rsidRPr="0074015A" w:rsidRDefault="0074015A" w:rsidP="0074015A">
            <w:pPr>
              <w:rPr>
                <w:rFonts w:ascii="Calibri" w:eastAsia="Calibri" w:hAnsi="Calibri" w:cs="Times New Roman"/>
              </w:rPr>
            </w:pPr>
            <w:r w:rsidRPr="0074015A">
              <w:rPr>
                <w:rFonts w:ascii="Calibri" w:eastAsia="Calibri" w:hAnsi="Calibri" w:cs="Times New Roman"/>
              </w:rPr>
              <w:t>19.20 – 20.00</w:t>
            </w:r>
          </w:p>
        </w:tc>
        <w:tc>
          <w:tcPr>
            <w:tcW w:w="3637" w:type="dxa"/>
            <w:shd w:val="clear" w:color="auto" w:fill="FFF2CC"/>
          </w:tcPr>
          <w:p w14:paraId="6842264A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/>
          </w:tcPr>
          <w:p w14:paraId="4CC3D367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Ināra Visnievska</w:t>
            </w:r>
          </w:p>
        </w:tc>
      </w:tr>
      <w:tr w:rsidR="0074015A" w:rsidRPr="0074015A" w14:paraId="6A6322F1" w14:textId="77777777" w:rsidTr="0074015A">
        <w:tc>
          <w:tcPr>
            <w:tcW w:w="1838" w:type="dxa"/>
            <w:shd w:val="clear" w:color="auto" w:fill="FFF2CC"/>
          </w:tcPr>
          <w:p w14:paraId="6C450AF3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3" w:type="dxa"/>
            <w:shd w:val="clear" w:color="auto" w:fill="FFF2CC"/>
          </w:tcPr>
          <w:p w14:paraId="2FC1F52E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shd w:val="clear" w:color="auto" w:fill="FFF2CC"/>
          </w:tcPr>
          <w:p w14:paraId="3EE7A493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086" w:type="dxa"/>
            <w:shd w:val="clear" w:color="auto" w:fill="FFF2CC"/>
          </w:tcPr>
          <w:p w14:paraId="57A18473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</w:p>
        </w:tc>
      </w:tr>
      <w:tr w:rsidR="0074015A" w:rsidRPr="0074015A" w14:paraId="578A8EF9" w14:textId="77777777" w:rsidTr="0074015A">
        <w:tc>
          <w:tcPr>
            <w:tcW w:w="10064" w:type="dxa"/>
            <w:gridSpan w:val="4"/>
            <w:shd w:val="clear" w:color="auto" w:fill="FFF2CC"/>
          </w:tcPr>
          <w:p w14:paraId="7840585B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b/>
                <w:i/>
                <w:color w:val="7030A0"/>
                <w:sz w:val="36"/>
                <w:szCs w:val="20"/>
              </w:rPr>
              <w:t>B grupa</w:t>
            </w:r>
          </w:p>
        </w:tc>
      </w:tr>
      <w:tr w:rsidR="0074015A" w:rsidRPr="0074015A" w14:paraId="3EE7B487" w14:textId="77777777" w:rsidTr="0074015A">
        <w:tc>
          <w:tcPr>
            <w:tcW w:w="1838" w:type="dxa"/>
            <w:shd w:val="clear" w:color="auto" w:fill="FFF2CC"/>
          </w:tcPr>
          <w:p w14:paraId="799BC04B" w14:textId="77777777" w:rsidR="0074015A" w:rsidRPr="0074015A" w:rsidRDefault="0074015A" w:rsidP="0074015A">
            <w:pPr>
              <w:rPr>
                <w:rFonts w:ascii="Calibri" w:eastAsia="Calibri" w:hAnsi="Calibri" w:cs="Calibri"/>
                <w:b/>
                <w:color w:val="FF0000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/>
          </w:tcPr>
          <w:p w14:paraId="672CF547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2CC"/>
          </w:tcPr>
          <w:p w14:paraId="42CAA4B2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/>
          </w:tcPr>
          <w:p w14:paraId="731D1CD3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0E5C8B01" w14:textId="77777777" w:rsidTr="0074015A">
        <w:tc>
          <w:tcPr>
            <w:tcW w:w="1838" w:type="dxa"/>
            <w:shd w:val="clear" w:color="auto" w:fill="FFF2CC"/>
          </w:tcPr>
          <w:p w14:paraId="5A056BD8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1503" w:type="dxa"/>
            <w:shd w:val="clear" w:color="auto" w:fill="FFF2CC"/>
          </w:tcPr>
          <w:p w14:paraId="1D071E47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2CC"/>
          </w:tcPr>
          <w:p w14:paraId="35215758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GLEZNOŠANA.</w:t>
            </w:r>
          </w:p>
        </w:tc>
        <w:tc>
          <w:tcPr>
            <w:tcW w:w="3086" w:type="dxa"/>
            <w:shd w:val="clear" w:color="auto" w:fill="FFF2CC"/>
          </w:tcPr>
          <w:p w14:paraId="5B20A4BB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3061904F" w14:textId="77777777" w:rsidTr="0074015A">
        <w:tc>
          <w:tcPr>
            <w:tcW w:w="1838" w:type="dxa"/>
            <w:shd w:val="clear" w:color="auto" w:fill="FFF2CC"/>
          </w:tcPr>
          <w:p w14:paraId="0F4D5C8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03" w:type="dxa"/>
            <w:shd w:val="clear" w:color="auto" w:fill="FFF2CC"/>
          </w:tcPr>
          <w:p w14:paraId="25E2DB71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0B094D5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086" w:type="dxa"/>
            <w:shd w:val="clear" w:color="auto" w:fill="FFF2CC"/>
          </w:tcPr>
          <w:p w14:paraId="7EE849BB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0D3B2CD0" w14:textId="77777777" w:rsidTr="0074015A">
        <w:tc>
          <w:tcPr>
            <w:tcW w:w="10064" w:type="dxa"/>
            <w:gridSpan w:val="4"/>
            <w:shd w:val="clear" w:color="auto" w:fill="FFF2CC"/>
          </w:tcPr>
          <w:p w14:paraId="29E9E677" w14:textId="77777777" w:rsidR="0074015A" w:rsidRPr="0074015A" w:rsidRDefault="0074015A" w:rsidP="0074015A">
            <w:pPr>
              <w:numPr>
                <w:ilvl w:val="0"/>
                <w:numId w:val="3"/>
              </w:numPr>
              <w:contextualSpacing/>
              <w:jc w:val="center"/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color w:val="7030A0"/>
                <w:sz w:val="40"/>
                <w:szCs w:val="40"/>
              </w:rPr>
              <w:t>A KURSS</w:t>
            </w:r>
          </w:p>
        </w:tc>
      </w:tr>
      <w:tr w:rsidR="0074015A" w:rsidRPr="0074015A" w14:paraId="5399FFF8" w14:textId="77777777" w:rsidTr="0074015A">
        <w:tc>
          <w:tcPr>
            <w:tcW w:w="1838" w:type="dxa"/>
            <w:shd w:val="clear" w:color="auto" w:fill="FFF2CC"/>
          </w:tcPr>
          <w:p w14:paraId="3232E947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03" w:type="dxa"/>
            <w:shd w:val="clear" w:color="auto" w:fill="FFF2CC"/>
          </w:tcPr>
          <w:p w14:paraId="662C07BB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423180F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086" w:type="dxa"/>
            <w:shd w:val="clear" w:color="auto" w:fill="FFF2CC"/>
          </w:tcPr>
          <w:p w14:paraId="002CD953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</w:rPr>
            </w:pPr>
          </w:p>
        </w:tc>
      </w:tr>
      <w:tr w:rsidR="0074015A" w:rsidRPr="0074015A" w14:paraId="644D38D0" w14:textId="77777777" w:rsidTr="0074015A">
        <w:tc>
          <w:tcPr>
            <w:tcW w:w="1838" w:type="dxa"/>
            <w:shd w:val="clear" w:color="auto" w:fill="FFF2CC"/>
          </w:tcPr>
          <w:p w14:paraId="55FDBD7D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  <w:sz w:val="32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2CC"/>
          </w:tcPr>
          <w:p w14:paraId="025B37F6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007E79CA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/>
          </w:tcPr>
          <w:p w14:paraId="0F12EE50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Rūta Štrausa</w:t>
            </w:r>
          </w:p>
        </w:tc>
      </w:tr>
      <w:tr w:rsidR="0074015A" w:rsidRPr="0074015A" w14:paraId="23589663" w14:textId="77777777" w:rsidTr="0074015A">
        <w:tc>
          <w:tcPr>
            <w:tcW w:w="1838" w:type="dxa"/>
            <w:shd w:val="clear" w:color="auto" w:fill="FFF2CC"/>
          </w:tcPr>
          <w:p w14:paraId="018974C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  <w:sz w:val="32"/>
              </w:rPr>
            </w:pPr>
          </w:p>
        </w:tc>
        <w:tc>
          <w:tcPr>
            <w:tcW w:w="1503" w:type="dxa"/>
            <w:shd w:val="clear" w:color="auto" w:fill="FFF2CC"/>
          </w:tcPr>
          <w:p w14:paraId="115129CB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71BD1920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MATERIĀLĀ.</w:t>
            </w:r>
          </w:p>
        </w:tc>
        <w:tc>
          <w:tcPr>
            <w:tcW w:w="3086" w:type="dxa"/>
            <w:shd w:val="clear" w:color="auto" w:fill="FFF2CC"/>
          </w:tcPr>
          <w:p w14:paraId="7E79D7CC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Rūta Štrausa</w:t>
            </w:r>
          </w:p>
        </w:tc>
      </w:tr>
      <w:tr w:rsidR="0074015A" w:rsidRPr="0074015A" w14:paraId="4E800611" w14:textId="77777777" w:rsidTr="0074015A">
        <w:tc>
          <w:tcPr>
            <w:tcW w:w="1838" w:type="dxa"/>
            <w:shd w:val="clear" w:color="auto" w:fill="FFF2CC"/>
          </w:tcPr>
          <w:p w14:paraId="188E0F63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1CF0FE04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shd w:val="clear" w:color="auto" w:fill="FFF2CC"/>
          </w:tcPr>
          <w:p w14:paraId="644DAA01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6" w:type="dxa"/>
            <w:shd w:val="clear" w:color="auto" w:fill="FFF2CC"/>
          </w:tcPr>
          <w:p w14:paraId="127FDE4E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</w:rPr>
            </w:pPr>
          </w:p>
        </w:tc>
      </w:tr>
      <w:tr w:rsidR="0074015A" w:rsidRPr="0074015A" w14:paraId="6880B93E" w14:textId="77777777" w:rsidTr="0074015A">
        <w:tc>
          <w:tcPr>
            <w:tcW w:w="1838" w:type="dxa"/>
            <w:shd w:val="clear" w:color="auto" w:fill="FFF2CC"/>
          </w:tcPr>
          <w:p w14:paraId="207588B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  <w:sz w:val="32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/>
          </w:tcPr>
          <w:p w14:paraId="580A22A7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17E04287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/>
          </w:tcPr>
          <w:p w14:paraId="1164F110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73F05ED7" w14:textId="77777777" w:rsidTr="0074015A">
        <w:tc>
          <w:tcPr>
            <w:tcW w:w="1838" w:type="dxa"/>
            <w:shd w:val="clear" w:color="auto" w:fill="FFF2CC"/>
          </w:tcPr>
          <w:p w14:paraId="2D4F75D6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  <w:sz w:val="32"/>
              </w:rPr>
            </w:pPr>
          </w:p>
        </w:tc>
        <w:tc>
          <w:tcPr>
            <w:tcW w:w="1503" w:type="dxa"/>
            <w:shd w:val="clear" w:color="auto" w:fill="FFF2CC"/>
          </w:tcPr>
          <w:p w14:paraId="5C686550" w14:textId="77777777" w:rsidR="0074015A" w:rsidRPr="0074015A" w:rsidRDefault="0074015A" w:rsidP="0074015A">
            <w:pPr>
              <w:rPr>
                <w:rFonts w:ascii="Calibri" w:eastAsia="Calibri" w:hAnsi="Calibri" w:cs="Calibri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2C038E59" w14:textId="77777777" w:rsidR="0074015A" w:rsidRPr="0074015A" w:rsidRDefault="0074015A" w:rsidP="0074015A">
            <w:pPr>
              <w:rPr>
                <w:rFonts w:ascii="Calibri" w:eastAsia="Calibri" w:hAnsi="Calibri" w:cs="Calibri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GLEZNOŠANA.</w:t>
            </w:r>
          </w:p>
        </w:tc>
        <w:tc>
          <w:tcPr>
            <w:tcW w:w="3086" w:type="dxa"/>
            <w:shd w:val="clear" w:color="auto" w:fill="FFF2CC"/>
          </w:tcPr>
          <w:p w14:paraId="1F78AF78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3D875426" w14:textId="77777777" w:rsidTr="0074015A">
        <w:tc>
          <w:tcPr>
            <w:tcW w:w="1838" w:type="dxa"/>
            <w:shd w:val="clear" w:color="auto" w:fill="FFF2CC"/>
          </w:tcPr>
          <w:p w14:paraId="67734C8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4D4C8D2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0CD0A38F" w14:textId="77777777" w:rsidR="0074015A" w:rsidRPr="0074015A" w:rsidRDefault="0074015A" w:rsidP="0074015A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color w:val="7030A0"/>
                <w:sz w:val="40"/>
                <w:szCs w:val="40"/>
              </w:rPr>
              <w:t>B KURSS</w:t>
            </w:r>
          </w:p>
        </w:tc>
        <w:tc>
          <w:tcPr>
            <w:tcW w:w="3086" w:type="dxa"/>
            <w:shd w:val="clear" w:color="auto" w:fill="FFF2CC"/>
          </w:tcPr>
          <w:p w14:paraId="3B1F5ED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0F54C82D" w14:textId="77777777" w:rsidTr="0074015A">
        <w:tc>
          <w:tcPr>
            <w:tcW w:w="1838" w:type="dxa"/>
            <w:shd w:val="clear" w:color="auto" w:fill="FFF2CC"/>
          </w:tcPr>
          <w:p w14:paraId="0BB4060E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2CC"/>
          </w:tcPr>
          <w:p w14:paraId="14590F2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37A7B46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/>
          </w:tcPr>
          <w:p w14:paraId="37C157D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0544B365" w14:textId="77777777" w:rsidTr="0074015A">
        <w:tc>
          <w:tcPr>
            <w:tcW w:w="1838" w:type="dxa"/>
            <w:shd w:val="clear" w:color="auto" w:fill="FFF2CC"/>
          </w:tcPr>
          <w:p w14:paraId="429028B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2F778B97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1832EAC9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GLEZNOŠANA.</w:t>
            </w:r>
          </w:p>
        </w:tc>
        <w:tc>
          <w:tcPr>
            <w:tcW w:w="3086" w:type="dxa"/>
            <w:shd w:val="clear" w:color="auto" w:fill="FFF2CC"/>
          </w:tcPr>
          <w:p w14:paraId="7465ED12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Sandra Lagzdiņa</w:t>
            </w:r>
          </w:p>
        </w:tc>
      </w:tr>
      <w:tr w:rsidR="0074015A" w:rsidRPr="0074015A" w14:paraId="2041B9EC" w14:textId="77777777" w:rsidTr="0074015A">
        <w:tc>
          <w:tcPr>
            <w:tcW w:w="1838" w:type="dxa"/>
            <w:shd w:val="clear" w:color="auto" w:fill="FFF2CC"/>
          </w:tcPr>
          <w:p w14:paraId="37A2D3E0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7CA71C53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31F6A832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/>
          </w:tcPr>
          <w:p w14:paraId="5E9F4C5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115ECC87" w14:textId="77777777" w:rsidTr="0074015A">
        <w:tc>
          <w:tcPr>
            <w:tcW w:w="1838" w:type="dxa"/>
            <w:shd w:val="clear" w:color="auto" w:fill="FFF2CC"/>
          </w:tcPr>
          <w:p w14:paraId="14864B4F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/>
          </w:tcPr>
          <w:p w14:paraId="7F03CE7E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5015ABD6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/>
          </w:tcPr>
          <w:p w14:paraId="6A6E1884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 xml:space="preserve">Sk. Elizabete </w:t>
            </w:r>
            <w:proofErr w:type="spellStart"/>
            <w:r w:rsidRPr="0074015A">
              <w:rPr>
                <w:rFonts w:ascii="Calibri" w:eastAsia="Calibri" w:hAnsi="Calibri" w:cs="Times New Roman"/>
                <w:i/>
                <w:sz w:val="20"/>
              </w:rPr>
              <w:t>Tērmane</w:t>
            </w:r>
            <w:proofErr w:type="spellEnd"/>
          </w:p>
          <w:p w14:paraId="1CAF6FC0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25C56ABB" w14:textId="77777777" w:rsidTr="0074015A">
        <w:tc>
          <w:tcPr>
            <w:tcW w:w="1838" w:type="dxa"/>
            <w:shd w:val="clear" w:color="auto" w:fill="FFF2CC"/>
          </w:tcPr>
          <w:p w14:paraId="7CD91E39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30695FFA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5593C99E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MATERIĀLĀ.</w:t>
            </w:r>
          </w:p>
        </w:tc>
        <w:tc>
          <w:tcPr>
            <w:tcW w:w="3086" w:type="dxa"/>
            <w:shd w:val="clear" w:color="auto" w:fill="FFF2CC"/>
          </w:tcPr>
          <w:p w14:paraId="21AA9D66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 xml:space="preserve">Sk. Elizabete </w:t>
            </w:r>
            <w:proofErr w:type="spellStart"/>
            <w:r w:rsidRPr="0074015A">
              <w:rPr>
                <w:rFonts w:ascii="Calibri" w:eastAsia="Calibri" w:hAnsi="Calibri" w:cs="Times New Roman"/>
                <w:i/>
                <w:sz w:val="20"/>
              </w:rPr>
              <w:t>Tērmane</w:t>
            </w:r>
            <w:proofErr w:type="spellEnd"/>
          </w:p>
          <w:p w14:paraId="29651438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46BA30CD" w14:textId="77777777" w:rsidTr="0074015A">
        <w:tc>
          <w:tcPr>
            <w:tcW w:w="1838" w:type="dxa"/>
            <w:shd w:val="clear" w:color="auto" w:fill="FFF2CC"/>
          </w:tcPr>
          <w:p w14:paraId="219C5F3A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06FDFF01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592C6F0D" w14:textId="77777777" w:rsidR="0074015A" w:rsidRPr="0074015A" w:rsidRDefault="0074015A" w:rsidP="0074015A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color w:val="7030A0"/>
                <w:sz w:val="40"/>
                <w:szCs w:val="40"/>
              </w:rPr>
              <w:t>C KURSS</w:t>
            </w:r>
          </w:p>
        </w:tc>
        <w:tc>
          <w:tcPr>
            <w:tcW w:w="3086" w:type="dxa"/>
            <w:shd w:val="clear" w:color="auto" w:fill="FFF2CC"/>
          </w:tcPr>
          <w:p w14:paraId="18AD2D93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3A9EE43C" w14:textId="77777777" w:rsidTr="0074015A">
        <w:tc>
          <w:tcPr>
            <w:tcW w:w="1838" w:type="dxa"/>
            <w:shd w:val="clear" w:color="auto" w:fill="FFF2CC"/>
          </w:tcPr>
          <w:p w14:paraId="6FEEFE7D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3EA5EF55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7EDB5555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/>
          </w:tcPr>
          <w:p w14:paraId="3F65ACB1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09FAD61F" w14:textId="77777777" w:rsidTr="0074015A">
        <w:tc>
          <w:tcPr>
            <w:tcW w:w="1838" w:type="dxa"/>
            <w:shd w:val="clear" w:color="auto" w:fill="FFF2CC"/>
          </w:tcPr>
          <w:p w14:paraId="7CA694C8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2CC"/>
          </w:tcPr>
          <w:p w14:paraId="1DA6A555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1D217E48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/>
          </w:tcPr>
          <w:p w14:paraId="28F63FD0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Ieva Muzikante</w:t>
            </w:r>
          </w:p>
        </w:tc>
      </w:tr>
      <w:tr w:rsidR="0074015A" w:rsidRPr="0074015A" w14:paraId="67216514" w14:textId="77777777" w:rsidTr="0074015A">
        <w:tc>
          <w:tcPr>
            <w:tcW w:w="1838" w:type="dxa"/>
            <w:shd w:val="clear" w:color="auto" w:fill="FFF2CC"/>
          </w:tcPr>
          <w:p w14:paraId="76F528A4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3625236D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49CCCC36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GLEZNOŠANA.</w:t>
            </w:r>
          </w:p>
        </w:tc>
        <w:tc>
          <w:tcPr>
            <w:tcW w:w="3086" w:type="dxa"/>
            <w:shd w:val="clear" w:color="auto" w:fill="FFF2CC"/>
          </w:tcPr>
          <w:p w14:paraId="50C3159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>Sk. Ieva Muzikante</w:t>
            </w:r>
          </w:p>
        </w:tc>
      </w:tr>
      <w:tr w:rsidR="0074015A" w:rsidRPr="0074015A" w14:paraId="2B6D3982" w14:textId="77777777" w:rsidTr="0074015A">
        <w:tc>
          <w:tcPr>
            <w:tcW w:w="1838" w:type="dxa"/>
            <w:shd w:val="clear" w:color="auto" w:fill="FFF2CC"/>
          </w:tcPr>
          <w:p w14:paraId="072F94D3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476D0CFD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3D981170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/>
          </w:tcPr>
          <w:p w14:paraId="0DE1D320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21F148DE" w14:textId="77777777" w:rsidTr="0074015A">
        <w:tc>
          <w:tcPr>
            <w:tcW w:w="1838" w:type="dxa"/>
            <w:shd w:val="clear" w:color="auto" w:fill="FFF2CC"/>
          </w:tcPr>
          <w:p w14:paraId="184403A0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  <w:r w:rsidRPr="0074015A">
              <w:rPr>
                <w:rFonts w:ascii="Calibri" w:eastAsia="Calibri" w:hAnsi="Calibri" w:cs="Calibri"/>
                <w:b/>
                <w:color w:val="538135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2CC"/>
          </w:tcPr>
          <w:p w14:paraId="044BCAF9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13.30 – 14.10</w:t>
            </w:r>
          </w:p>
        </w:tc>
        <w:tc>
          <w:tcPr>
            <w:tcW w:w="3637" w:type="dxa"/>
            <w:shd w:val="clear" w:color="auto" w:fill="FFF2CC"/>
          </w:tcPr>
          <w:p w14:paraId="6AB66E9F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/>
          </w:tcPr>
          <w:p w14:paraId="73BEC47E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 xml:space="preserve">Sk. Elizabete </w:t>
            </w:r>
            <w:proofErr w:type="spellStart"/>
            <w:r w:rsidRPr="0074015A">
              <w:rPr>
                <w:rFonts w:ascii="Calibri" w:eastAsia="Calibri" w:hAnsi="Calibri" w:cs="Times New Roman"/>
                <w:i/>
                <w:sz w:val="20"/>
              </w:rPr>
              <w:t>Tērmane</w:t>
            </w:r>
            <w:proofErr w:type="spellEnd"/>
          </w:p>
          <w:p w14:paraId="788503D7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244CAC96" w14:textId="77777777" w:rsidTr="0074015A">
        <w:tc>
          <w:tcPr>
            <w:tcW w:w="1838" w:type="dxa"/>
            <w:shd w:val="clear" w:color="auto" w:fill="FFF2CC"/>
          </w:tcPr>
          <w:p w14:paraId="40852691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4F25722D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  <w:r w:rsidRPr="0074015A">
              <w:rPr>
                <w:rFonts w:ascii="Calibri" w:eastAsia="Calibri" w:hAnsi="Calibri" w:cs="Calibri"/>
                <w:sz w:val="23"/>
                <w:szCs w:val="23"/>
              </w:rPr>
              <w:t>14.15 – 14.55</w:t>
            </w:r>
          </w:p>
        </w:tc>
        <w:tc>
          <w:tcPr>
            <w:tcW w:w="3637" w:type="dxa"/>
            <w:shd w:val="clear" w:color="auto" w:fill="FFF2CC"/>
          </w:tcPr>
          <w:p w14:paraId="6A99F898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74015A">
              <w:rPr>
                <w:rFonts w:ascii="Calibri" w:eastAsia="Calibri" w:hAnsi="Calibri" w:cs="Calibri"/>
                <w:sz w:val="24"/>
                <w:szCs w:val="23"/>
              </w:rPr>
              <w:t>DARBS MATERIĀLĀ.</w:t>
            </w:r>
          </w:p>
        </w:tc>
        <w:tc>
          <w:tcPr>
            <w:tcW w:w="3086" w:type="dxa"/>
            <w:shd w:val="clear" w:color="auto" w:fill="FFF2CC"/>
          </w:tcPr>
          <w:p w14:paraId="2FE2CDAA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sz w:val="20"/>
              </w:rPr>
            </w:pPr>
            <w:r w:rsidRPr="0074015A">
              <w:rPr>
                <w:rFonts w:ascii="Calibri" w:eastAsia="Calibri" w:hAnsi="Calibri" w:cs="Times New Roman"/>
                <w:i/>
                <w:sz w:val="20"/>
              </w:rPr>
              <w:t xml:space="preserve">Sk. Elizabete </w:t>
            </w:r>
            <w:proofErr w:type="spellStart"/>
            <w:r w:rsidRPr="0074015A">
              <w:rPr>
                <w:rFonts w:ascii="Calibri" w:eastAsia="Calibri" w:hAnsi="Calibri" w:cs="Times New Roman"/>
                <w:i/>
                <w:sz w:val="20"/>
              </w:rPr>
              <w:t>Tērmane</w:t>
            </w:r>
            <w:proofErr w:type="spellEnd"/>
          </w:p>
          <w:p w14:paraId="2AF8C28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  <w:tr w:rsidR="0074015A" w:rsidRPr="0074015A" w14:paraId="4EFBBE7D" w14:textId="77777777" w:rsidTr="0074015A">
        <w:tc>
          <w:tcPr>
            <w:tcW w:w="1838" w:type="dxa"/>
            <w:shd w:val="clear" w:color="auto" w:fill="FFF2CC"/>
          </w:tcPr>
          <w:p w14:paraId="2C85B8A8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538135"/>
              </w:rPr>
            </w:pPr>
          </w:p>
        </w:tc>
        <w:tc>
          <w:tcPr>
            <w:tcW w:w="1503" w:type="dxa"/>
            <w:shd w:val="clear" w:color="auto" w:fill="FFF2CC"/>
          </w:tcPr>
          <w:p w14:paraId="2109C76C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637" w:type="dxa"/>
            <w:shd w:val="clear" w:color="auto" w:fill="FFF2CC"/>
          </w:tcPr>
          <w:p w14:paraId="0F342B2A" w14:textId="77777777" w:rsidR="0074015A" w:rsidRPr="0074015A" w:rsidRDefault="0074015A" w:rsidP="0074015A">
            <w:pPr>
              <w:rPr>
                <w:rFonts w:ascii="Calibri" w:eastAsia="Calibri" w:hAnsi="Calibri" w:cs="Calibr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/>
          </w:tcPr>
          <w:p w14:paraId="5F68B52F" w14:textId="77777777" w:rsidR="0074015A" w:rsidRPr="0074015A" w:rsidRDefault="0074015A" w:rsidP="0074015A">
            <w:pPr>
              <w:jc w:val="right"/>
              <w:rPr>
                <w:rFonts w:ascii="Calibri" w:eastAsia="Calibri" w:hAnsi="Calibri" w:cs="Times New Roman"/>
                <w:i/>
                <w:color w:val="FF0000"/>
                <w:sz w:val="20"/>
              </w:rPr>
            </w:pPr>
          </w:p>
        </w:tc>
      </w:tr>
    </w:tbl>
    <w:p w14:paraId="2AC7A943" w14:textId="77777777" w:rsidR="0074015A" w:rsidRPr="0074015A" w:rsidRDefault="0074015A" w:rsidP="0074015A">
      <w:pPr>
        <w:jc w:val="center"/>
        <w:rPr>
          <w:rFonts w:ascii="Calibri" w:eastAsia="Calibri" w:hAnsi="Calibri" w:cs="Calibri"/>
          <w:b/>
          <w:color w:val="7030A0"/>
          <w:kern w:val="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  <w14:ligatures w14:val="none"/>
        </w:rPr>
      </w:pPr>
      <w:r w:rsidRPr="0074015A">
        <w:rPr>
          <w:rFonts w:ascii="Calibri" w:eastAsia="Calibri" w:hAnsi="Calibri" w:cs="Calibri"/>
          <w:b/>
          <w:color w:val="7030A0"/>
          <w:kern w:val="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  <w14:ligatures w14:val="none"/>
        </w:rPr>
        <w:t>BALDONES MĀKSLAS SKOLAS</w:t>
      </w:r>
    </w:p>
    <w:p w14:paraId="771F34CE" w14:textId="77777777" w:rsidR="0074015A" w:rsidRDefault="0074015A" w:rsidP="0074015A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0339CBE3" w14:textId="7447F5A4" w:rsidR="0074015A" w:rsidRPr="00245A91" w:rsidRDefault="0074015A" w:rsidP="0074015A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 w:rsidR="00CF1057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semestris</w:t>
      </w:r>
    </w:p>
    <w:p w14:paraId="5B4F6781" w14:textId="77777777" w:rsidR="0074015A" w:rsidRPr="002A142C" w:rsidRDefault="0074015A" w:rsidP="0074015A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29BCAAB2" w14:textId="77777777" w:rsidR="00213BD1" w:rsidRDefault="00213BD1"/>
    <w:sectPr w:rsidR="00213BD1" w:rsidSect="0074015A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54EA"/>
    <w:multiLevelType w:val="hybridMultilevel"/>
    <w:tmpl w:val="5F5EF128"/>
    <w:lvl w:ilvl="0" w:tplc="75F25AA2">
      <w:numFmt w:val="decimal"/>
      <w:lvlText w:val="%1."/>
      <w:lvlJc w:val="left"/>
      <w:pPr>
        <w:ind w:left="72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912F9"/>
    <w:multiLevelType w:val="hybridMultilevel"/>
    <w:tmpl w:val="36E090D0"/>
    <w:lvl w:ilvl="0" w:tplc="FAF4F100">
      <w:numFmt w:val="decimal"/>
      <w:lvlText w:val="%1."/>
      <w:lvlJc w:val="left"/>
      <w:pPr>
        <w:ind w:left="72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A5F66"/>
    <w:multiLevelType w:val="hybridMultilevel"/>
    <w:tmpl w:val="B830978A"/>
    <w:lvl w:ilvl="0" w:tplc="63423B8C">
      <w:numFmt w:val="decimal"/>
      <w:lvlText w:val="%1."/>
      <w:lvlJc w:val="left"/>
      <w:pPr>
        <w:ind w:left="108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2391487">
    <w:abstractNumId w:val="0"/>
  </w:num>
  <w:num w:numId="2" w16cid:durableId="912084256">
    <w:abstractNumId w:val="1"/>
  </w:num>
  <w:num w:numId="3" w16cid:durableId="125285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5A"/>
    <w:rsid w:val="00213BD1"/>
    <w:rsid w:val="003D3D08"/>
    <w:rsid w:val="004B255C"/>
    <w:rsid w:val="0074015A"/>
    <w:rsid w:val="008C70C5"/>
    <w:rsid w:val="009902B1"/>
    <w:rsid w:val="00BC6514"/>
    <w:rsid w:val="00C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A934"/>
  <w15:chartTrackingRefBased/>
  <w15:docId w15:val="{60E40DB2-61DB-4BDA-B554-3DBADE88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40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40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40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40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40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40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40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40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40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40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40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40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4015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4015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4015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4015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4015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4015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40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40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40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40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40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4015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4015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4015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40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4015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4015A"/>
    <w:rPr>
      <w:b/>
      <w:bCs/>
      <w:smallCaps/>
      <w:color w:val="0F4761" w:themeColor="accent1" w:themeShade="BF"/>
      <w:spacing w:val="5"/>
    </w:rPr>
  </w:style>
  <w:style w:type="table" w:customStyle="1" w:styleId="Reatabulagaia1">
    <w:name w:val="Režģa tabula gaiša1"/>
    <w:basedOn w:val="Parastatabula"/>
    <w:next w:val="Reatabulagaia"/>
    <w:uiPriority w:val="40"/>
    <w:rsid w:val="0074015A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Reatabulagaia">
    <w:name w:val="Grid Table Light"/>
    <w:basedOn w:val="Parastatabula"/>
    <w:uiPriority w:val="40"/>
    <w:rsid w:val="007401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838</Characters>
  <Application>Microsoft Office Word</Application>
  <DocSecurity>0</DocSecurity>
  <Lines>116</Lines>
  <Paragraphs>66</Paragraphs>
  <ScaleCrop>false</ScaleCrop>
  <Company>KKV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3</cp:revision>
  <dcterms:created xsi:type="dcterms:W3CDTF">2025-12-17T13:52:00Z</dcterms:created>
  <dcterms:modified xsi:type="dcterms:W3CDTF">2026-01-08T09:23:00Z</dcterms:modified>
</cp:coreProperties>
</file>